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3B4" w:rsidRPr="00D533B4" w:rsidRDefault="00D533B4" w:rsidP="00D533B4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D533B4">
        <w:rPr>
          <w:rFonts w:ascii="Courier New" w:eastAsia="Times New Roman" w:hAnsi="Courier New" w:cs="Courier New"/>
          <w:b/>
          <w:bCs/>
          <w:sz w:val="27"/>
          <w:szCs w:val="27"/>
          <w:lang w:eastAsia="en-GB"/>
        </w:rPr>
        <w:t>Z A K O N</w:t>
      </w:r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br/>
      </w:r>
      <w:r w:rsidRPr="00D533B4">
        <w:rPr>
          <w:rFonts w:ascii="Courier New" w:eastAsia="Times New Roman" w:hAnsi="Courier New" w:cs="Courier New"/>
          <w:b/>
          <w:bCs/>
          <w:sz w:val="27"/>
          <w:szCs w:val="27"/>
          <w:lang w:eastAsia="en-GB"/>
        </w:rPr>
        <w:t>O IZMJENAMA I DOPUNAMA ZAKONA O PENZIJSKOM I</w:t>
      </w:r>
      <w:r w:rsidRPr="00D533B4">
        <w:rPr>
          <w:rFonts w:ascii="Courier New" w:eastAsia="Times New Roman" w:hAnsi="Courier New" w:cs="Courier New"/>
          <w:sz w:val="27"/>
          <w:szCs w:val="27"/>
          <w:lang w:eastAsia="en-GB"/>
        </w:rPr>
        <w:br/>
      </w:r>
      <w:r w:rsidRPr="00D533B4">
        <w:rPr>
          <w:rFonts w:ascii="Courier New" w:eastAsia="Times New Roman" w:hAnsi="Courier New" w:cs="Courier New"/>
          <w:b/>
          <w:bCs/>
          <w:sz w:val="27"/>
          <w:szCs w:val="27"/>
          <w:lang w:eastAsia="en-GB"/>
        </w:rPr>
        <w:t> INVALIDSKOM OSIGURANJU</w:t>
      </w:r>
    </w:p>
    <w:p w:rsidR="00D533B4" w:rsidRPr="00D533B4" w:rsidRDefault="00D533B4" w:rsidP="00D533B4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 </w:t>
      </w:r>
    </w:p>
    <w:p w:rsidR="00D533B4" w:rsidRPr="00D533B4" w:rsidRDefault="00D533B4" w:rsidP="00D533B4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proofErr w:type="spellStart"/>
      <w:r w:rsidRPr="00D533B4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</w:t>
      </w:r>
      <w:proofErr w:type="spellEnd"/>
      <w:r w:rsidRPr="00D533B4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 xml:space="preserve"> 1.</w:t>
      </w:r>
    </w:p>
    <w:p w:rsidR="00D533B4" w:rsidRPr="00D533B4" w:rsidRDefault="00D533B4" w:rsidP="00D533B4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D533B4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 xml:space="preserve">            </w:t>
      </w:r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U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Zakonu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o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penzijskom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invalidskom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osiguranju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(«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Službene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novine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Federacije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BiH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», br. 29/98, 49/00, 32/01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73/05),  (u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daljem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tekstu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: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Zakon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) u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èlanu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8. u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stavu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1.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taèka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2.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mijenja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se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glasi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:  </w:t>
      </w:r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«2.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lica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u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službi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u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Vojsci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Federacije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Bosne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Hercegovine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koja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u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skladu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sa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Zakonom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o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odbrani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Bosne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Hercegovine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(«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Službeni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glasnik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BiH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», br. 88/05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94/05),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postaju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lica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u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službi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u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Oružanim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snagama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Bosne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Hercegovine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u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èinu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položaju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 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na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kojem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su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se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zatekli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na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dan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prije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nastupanja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1.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januara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2006.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godine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a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najranije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  31.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decembra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2005.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godine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kao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lica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koja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to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svojstvo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steknu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od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1.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januara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2006.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godine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prema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važeæim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propisima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.»</w:t>
      </w:r>
    </w:p>
    <w:p w:rsidR="00D533B4" w:rsidRPr="00D533B4" w:rsidRDefault="00D533B4" w:rsidP="00D533B4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proofErr w:type="spellStart"/>
      <w:r w:rsidRPr="00D533B4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</w:t>
      </w:r>
      <w:proofErr w:type="spellEnd"/>
      <w:r w:rsidRPr="00D533B4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 xml:space="preserve"> 2.</w:t>
      </w:r>
    </w:p>
    <w:p w:rsidR="00D533B4" w:rsidRPr="00D533B4" w:rsidRDefault="00D533B4" w:rsidP="00D533B4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            U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èlanu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98.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stav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1.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mijenja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se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glasi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:</w:t>
      </w:r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br/>
        <w:t>«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Kada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je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za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rješavanje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o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pravu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 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iz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penzijskog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invalidskog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osiguranja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potrebno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utvrditi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invalidnost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potpunu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nesposobnost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za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privreðivanje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nosilac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osiguranja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 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donosi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rješenje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o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pravima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po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osnovu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tih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èinjenica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utvrðenih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na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osnovu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nalaza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ocjene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 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mišljenja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Instituta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 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za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medicinsko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vještaèenje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(u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daljem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tekstu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: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struèni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organ).»</w:t>
      </w:r>
    </w:p>
    <w:p w:rsidR="00D533B4" w:rsidRPr="00D533B4" w:rsidRDefault="00D533B4" w:rsidP="00D533B4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           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Stav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3.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mijenja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se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glasi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:</w:t>
      </w:r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br/>
        <w:t>«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Pravilima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drugim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opæim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aktima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struènog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organa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u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skladu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sa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Zakonom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drugim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propisima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ureðuju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se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osnovna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pitanja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u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vezi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postupka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kriterija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medicinskog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vještaèenja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sastav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nadležnost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struènih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timova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druga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pitanja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u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vezi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postupka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medicinskog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vještaèenja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 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koja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se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odnose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na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penzijsko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invalidsko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osiguranje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na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koje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saglasnost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daje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Ministarstvo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.»</w:t>
      </w:r>
    </w:p>
    <w:p w:rsidR="00D533B4" w:rsidRPr="00D533B4" w:rsidRDefault="00D533B4" w:rsidP="00D533B4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proofErr w:type="spellStart"/>
      <w:r w:rsidRPr="00D533B4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</w:t>
      </w:r>
      <w:proofErr w:type="spellEnd"/>
      <w:r w:rsidRPr="00D533B4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 xml:space="preserve"> 3.</w:t>
      </w:r>
    </w:p>
    <w:p w:rsidR="00D533B4" w:rsidRPr="00D533B4" w:rsidRDefault="00D533B4" w:rsidP="00D533B4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            U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èlanu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101.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iza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stava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1.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dodaju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se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novi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st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. 2.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3.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koji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glase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:</w:t>
      </w:r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br/>
        <w:t>«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Osiguranik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odnosno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lica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iz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èlana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60.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Zakona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imaju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pravo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tužbom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pred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nadležnim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sudom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pokrenuti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postupak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protiv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poslodavca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ukoliko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poslodavac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ne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uplati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doprinos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za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penzijsko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invalidsko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osiguranje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u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skladu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sa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Zakonom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.</w:t>
      </w:r>
    </w:p>
    <w:p w:rsidR="00D533B4" w:rsidRPr="00D533B4" w:rsidRDefault="00D533B4" w:rsidP="00D533B4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           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Lica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osigurana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u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odreðenim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okolnostima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iz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èl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. 14.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15.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Zakona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imaju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pravo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iz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stava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2.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ovog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èlana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prema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obveznicima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obraèuna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uplate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doprinosa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.»</w:t>
      </w:r>
    </w:p>
    <w:p w:rsidR="00D533B4" w:rsidRPr="00D533B4" w:rsidRDefault="00D533B4" w:rsidP="00D533B4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 </w:t>
      </w:r>
    </w:p>
    <w:p w:rsidR="00D533B4" w:rsidRPr="00D533B4" w:rsidRDefault="00D533B4" w:rsidP="00D533B4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proofErr w:type="spellStart"/>
      <w:r w:rsidRPr="00D533B4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</w:t>
      </w:r>
      <w:proofErr w:type="spellEnd"/>
      <w:r w:rsidRPr="00D533B4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 xml:space="preserve"> 4.</w:t>
      </w:r>
    </w:p>
    <w:p w:rsidR="00D533B4" w:rsidRPr="00D533B4" w:rsidRDefault="00D533B4" w:rsidP="00D533B4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            U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èlanu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124.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stav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2.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mijenja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se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glasi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:</w:t>
      </w:r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br/>
        <w:t>«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Ukoliko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ne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postoje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lica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iz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stava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1.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ovog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èlana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utvrðene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zaostale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obaveze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može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izmiriti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sam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osiguranik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ili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kupac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imovine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obveznika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uplate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doprinosa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kao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opæinski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organ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uprave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odreðen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odgovarajuæim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aktom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opæine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odnosno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kantonalni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organ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uprave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odreðen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odgovarajuæim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aktom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kantona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.»</w:t>
      </w:r>
    </w:p>
    <w:p w:rsidR="00D533B4" w:rsidRPr="00D533B4" w:rsidRDefault="00D533B4" w:rsidP="00D533B4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proofErr w:type="spellStart"/>
      <w:r w:rsidRPr="00D533B4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>Èlan</w:t>
      </w:r>
      <w:proofErr w:type="spellEnd"/>
      <w:r w:rsidRPr="00D533B4">
        <w:rPr>
          <w:rFonts w:ascii="Courier New" w:eastAsia="Times New Roman" w:hAnsi="Courier New" w:cs="Courier New"/>
          <w:b/>
          <w:bCs/>
          <w:sz w:val="20"/>
          <w:szCs w:val="20"/>
          <w:lang w:eastAsia="en-GB"/>
        </w:rPr>
        <w:t xml:space="preserve"> 5.</w:t>
      </w:r>
    </w:p>
    <w:p w:rsidR="00D533B4" w:rsidRPr="00D533B4" w:rsidRDefault="00D533B4" w:rsidP="00D533B4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lastRenderedPageBreak/>
        <w:t xml:space="preserve">           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Ovaj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zakon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stupa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na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snagu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narednog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dana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od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dana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objavljivanja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u «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Službenim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novinama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Federacije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BiH</w:t>
      </w:r>
      <w:proofErr w:type="spellEnd"/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».</w:t>
      </w:r>
    </w:p>
    <w:p w:rsidR="00D533B4" w:rsidRPr="00D533B4" w:rsidRDefault="00D533B4" w:rsidP="00D533B4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D533B4">
        <w:rPr>
          <w:rFonts w:ascii="Courier New" w:eastAsia="Times New Roman" w:hAnsi="Courier New" w:cs="Courier New"/>
          <w:sz w:val="20"/>
          <w:szCs w:val="20"/>
          <w:lang w:eastAsia="en-GB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4505"/>
        <w:gridCol w:w="4521"/>
      </w:tblGrid>
      <w:tr w:rsidR="00D533B4" w:rsidRPr="00D533B4" w:rsidTr="00D533B4">
        <w:trPr>
          <w:tblCellSpacing w:w="0" w:type="dxa"/>
        </w:trPr>
        <w:tc>
          <w:tcPr>
            <w:tcW w:w="0" w:type="auto"/>
            <w:vAlign w:val="center"/>
            <w:hideMark/>
          </w:tcPr>
          <w:p w:rsidR="00D533B4" w:rsidRPr="00D533B4" w:rsidRDefault="00D533B4" w:rsidP="00D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533B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PREDSJEDAVAJUÆI  </w:t>
            </w:r>
            <w:r w:rsidRPr="00D533B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  <w:t>DOMA NARODA   </w:t>
            </w:r>
            <w:r w:rsidRPr="00D533B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  <w:t xml:space="preserve">PARLAMENTA FEDERACIJE </w:t>
            </w:r>
            <w:proofErr w:type="spellStart"/>
            <w:r w:rsidRPr="00D533B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BiH</w:t>
            </w:r>
            <w:proofErr w:type="spellEnd"/>
            <w:r w:rsidRPr="00D533B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D533B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  <w:t xml:space="preserve">  </w:t>
            </w:r>
            <w:proofErr w:type="spellStart"/>
            <w:r w:rsidRPr="00D533B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Slavko</w:t>
            </w:r>
            <w:proofErr w:type="spellEnd"/>
            <w:r w:rsidRPr="00D533B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533B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Matiæ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33B4" w:rsidRPr="00D533B4" w:rsidRDefault="00D533B4" w:rsidP="00D533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533B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PREDSJEDAVAJUÆI</w:t>
            </w:r>
            <w:r w:rsidRPr="00D533B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  <w:t>PREDSTAVNIÈKOG DOMA</w:t>
            </w:r>
            <w:r w:rsidRPr="00D533B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  <w:t>PARLAMENTA FEDERACIJE BIH</w:t>
            </w:r>
            <w:r w:rsidRPr="00D533B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D533B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proofErr w:type="spellStart"/>
            <w:r w:rsidRPr="00D533B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Muhamed</w:t>
            </w:r>
            <w:proofErr w:type="spellEnd"/>
            <w:r w:rsidRPr="00D533B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533B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Ibrahimoviæ</w:t>
            </w:r>
            <w:proofErr w:type="spellEnd"/>
          </w:p>
        </w:tc>
      </w:tr>
    </w:tbl>
    <w:p w:rsidR="00C57CC7" w:rsidRDefault="00C57CC7"/>
    <w:sectPr w:rsidR="00C57CC7" w:rsidSect="00C57C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D533B4"/>
    <w:rsid w:val="00C57CC7"/>
    <w:rsid w:val="00D533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C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53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2226</Characters>
  <Application>Microsoft Office Word</Application>
  <DocSecurity>0</DocSecurity>
  <Lines>18</Lines>
  <Paragraphs>5</Paragraphs>
  <ScaleCrop>false</ScaleCrop>
  <Company>Deftones</Company>
  <LinksUpToDate>false</LinksUpToDate>
  <CharactersWithSpaces>2611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imic1</dc:creator>
  <cp:keywords/>
  <dc:description/>
  <cp:lastModifiedBy>imic1</cp:lastModifiedBy>
  <cp:revision>1</cp:revision>
  <dcterms:created xsi:type="dcterms:W3CDTF">2012-02-24T13:56:00Z</dcterms:created>
  <dcterms:modified xsi:type="dcterms:W3CDTF">2012-02-24T13:56:00Z</dcterms:modified>
</cp:coreProperties>
</file>